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4F" w:rsidRDefault="0049144F" w:rsidP="001B4F2D">
      <w:pPr>
        <w:jc w:val="both"/>
        <w:rPr>
          <w:sz w:val="28"/>
          <w:szCs w:val="28"/>
        </w:rPr>
      </w:pPr>
    </w:p>
    <w:p w:rsidR="0049144F" w:rsidRPr="00297AA7" w:rsidRDefault="00B727A5" w:rsidP="00B727A5">
      <w:pPr>
        <w:jc w:val="center"/>
        <w:rPr>
          <w:b/>
          <w:sz w:val="28"/>
          <w:szCs w:val="28"/>
        </w:rPr>
      </w:pPr>
      <w:r w:rsidRPr="00297AA7">
        <w:rPr>
          <w:b/>
          <w:sz w:val="28"/>
          <w:szCs w:val="28"/>
        </w:rPr>
        <w:t xml:space="preserve">Тарифы для потребителей МУП «ЖКХ Селенга» на 2018 год </w:t>
      </w:r>
    </w:p>
    <w:p w:rsidR="00B727A5" w:rsidRPr="00B727A5" w:rsidRDefault="00B727A5" w:rsidP="00B727A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36"/>
        <w:gridCol w:w="2749"/>
        <w:gridCol w:w="1843"/>
        <w:gridCol w:w="1701"/>
        <w:gridCol w:w="2942"/>
      </w:tblGrid>
      <w:tr w:rsidR="00B727A5" w:rsidTr="00317FAC">
        <w:tc>
          <w:tcPr>
            <w:tcW w:w="336" w:type="dxa"/>
          </w:tcPr>
          <w:p w:rsidR="00B727A5" w:rsidRDefault="00B727A5" w:rsidP="001B4F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</w:p>
        </w:tc>
        <w:tc>
          <w:tcPr>
            <w:tcW w:w="1843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 2018 года</w:t>
            </w:r>
          </w:p>
        </w:tc>
        <w:tc>
          <w:tcPr>
            <w:tcW w:w="1701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 2018 года</w:t>
            </w:r>
          </w:p>
        </w:tc>
        <w:tc>
          <w:tcPr>
            <w:tcW w:w="2942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</w:t>
            </w:r>
          </w:p>
        </w:tc>
      </w:tr>
      <w:tr w:rsidR="00B727A5" w:rsidTr="00317FAC">
        <w:tc>
          <w:tcPr>
            <w:tcW w:w="336" w:type="dxa"/>
          </w:tcPr>
          <w:p w:rsidR="00B727A5" w:rsidRDefault="00B727A5" w:rsidP="001B4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B727A5" w:rsidRDefault="00B727A5" w:rsidP="0031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Горячее водоснабжение,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/м3 (с НДС)</w:t>
            </w:r>
          </w:p>
        </w:tc>
        <w:tc>
          <w:tcPr>
            <w:tcW w:w="1843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51,60</w:t>
            </w:r>
          </w:p>
        </w:tc>
        <w:tc>
          <w:tcPr>
            <w:tcW w:w="1701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53,58</w:t>
            </w:r>
          </w:p>
        </w:tc>
        <w:tc>
          <w:tcPr>
            <w:tcW w:w="2942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  <w:r w:rsidRPr="00B727A5">
              <w:rPr>
                <w:sz w:val="24"/>
                <w:szCs w:val="24"/>
              </w:rPr>
              <w:t xml:space="preserve"> Республиканской службы по тарифам Республики Бурятии от 25.01.2018 №</w:t>
            </w:r>
            <w:r>
              <w:rPr>
                <w:sz w:val="24"/>
                <w:szCs w:val="24"/>
              </w:rPr>
              <w:t>3/4</w:t>
            </w:r>
          </w:p>
        </w:tc>
      </w:tr>
      <w:tr w:rsidR="00B727A5" w:rsidTr="00317FAC">
        <w:tc>
          <w:tcPr>
            <w:tcW w:w="336" w:type="dxa"/>
          </w:tcPr>
          <w:p w:rsidR="00B727A5" w:rsidRDefault="00B727A5" w:rsidP="001B4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B727A5" w:rsidRDefault="00B727A5" w:rsidP="0031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Тепловая энергия,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/Гкал (с НДС)</w:t>
            </w:r>
          </w:p>
        </w:tc>
        <w:tc>
          <w:tcPr>
            <w:tcW w:w="1843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828,49</w:t>
            </w:r>
          </w:p>
        </w:tc>
        <w:tc>
          <w:tcPr>
            <w:tcW w:w="1701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855,88</w:t>
            </w:r>
          </w:p>
        </w:tc>
        <w:tc>
          <w:tcPr>
            <w:tcW w:w="2942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  <w:r w:rsidRPr="00B727A5">
              <w:rPr>
                <w:sz w:val="24"/>
                <w:szCs w:val="24"/>
              </w:rPr>
              <w:t xml:space="preserve"> Республиканской службы по тарифам Республики Бурятии от 25.01.2018 №</w:t>
            </w:r>
            <w:r>
              <w:rPr>
                <w:sz w:val="24"/>
                <w:szCs w:val="24"/>
              </w:rPr>
              <w:t>2/1</w:t>
            </w:r>
          </w:p>
        </w:tc>
      </w:tr>
      <w:tr w:rsidR="00B727A5" w:rsidTr="00317FAC">
        <w:tc>
          <w:tcPr>
            <w:tcW w:w="336" w:type="dxa"/>
          </w:tcPr>
          <w:p w:rsidR="00B727A5" w:rsidRDefault="00B727A5" w:rsidP="001B4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B727A5" w:rsidRDefault="00B727A5" w:rsidP="0031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Холодное водоснабжение,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/м3 (с НДС)</w:t>
            </w:r>
          </w:p>
        </w:tc>
        <w:tc>
          <w:tcPr>
            <w:tcW w:w="1843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18,60</w:t>
            </w:r>
          </w:p>
        </w:tc>
        <w:tc>
          <w:tcPr>
            <w:tcW w:w="1701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19,25</w:t>
            </w:r>
          </w:p>
        </w:tc>
        <w:tc>
          <w:tcPr>
            <w:tcW w:w="2942" w:type="dxa"/>
            <w:vMerge w:val="restart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  <w:r w:rsidRPr="00B727A5">
              <w:rPr>
                <w:sz w:val="24"/>
                <w:szCs w:val="24"/>
              </w:rPr>
              <w:t xml:space="preserve"> Республиканской службы по тарифам Республики Бурятии от 25.01.2018 №7/</w:t>
            </w:r>
            <w:r>
              <w:rPr>
                <w:sz w:val="28"/>
                <w:szCs w:val="28"/>
              </w:rPr>
              <w:t>1</w:t>
            </w:r>
          </w:p>
        </w:tc>
      </w:tr>
      <w:tr w:rsidR="00B727A5" w:rsidTr="00317FAC">
        <w:tc>
          <w:tcPr>
            <w:tcW w:w="336" w:type="dxa"/>
          </w:tcPr>
          <w:p w:rsidR="00B727A5" w:rsidRDefault="00B727A5" w:rsidP="001B4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B727A5" w:rsidRDefault="00B727A5" w:rsidP="0031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/м3 (с НДС)</w:t>
            </w:r>
          </w:p>
        </w:tc>
        <w:tc>
          <w:tcPr>
            <w:tcW w:w="1843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41,98</w:t>
            </w:r>
          </w:p>
        </w:tc>
        <w:tc>
          <w:tcPr>
            <w:tcW w:w="1701" w:type="dxa"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43,25</w:t>
            </w:r>
          </w:p>
        </w:tc>
        <w:tc>
          <w:tcPr>
            <w:tcW w:w="2942" w:type="dxa"/>
            <w:vMerge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</w:p>
        </w:tc>
      </w:tr>
      <w:tr w:rsidR="00B727A5" w:rsidTr="00317FAC">
        <w:tc>
          <w:tcPr>
            <w:tcW w:w="336" w:type="dxa"/>
          </w:tcPr>
          <w:p w:rsidR="00B727A5" w:rsidRDefault="00B727A5" w:rsidP="001B4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B727A5" w:rsidRDefault="00B727A5" w:rsidP="0031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 (Очистка сточных вод),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/м3 (с НДС)</w:t>
            </w:r>
          </w:p>
        </w:tc>
        <w:tc>
          <w:tcPr>
            <w:tcW w:w="1843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  <w:tc>
          <w:tcPr>
            <w:tcW w:w="1701" w:type="dxa"/>
          </w:tcPr>
          <w:p w:rsidR="00317FAC" w:rsidRDefault="00317FAC" w:rsidP="00317FAC">
            <w:pPr>
              <w:jc w:val="center"/>
              <w:rPr>
                <w:sz w:val="24"/>
                <w:szCs w:val="24"/>
              </w:rPr>
            </w:pP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27,23</w:t>
            </w:r>
          </w:p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B727A5" w:rsidRDefault="00B727A5" w:rsidP="00317F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41AD" w:rsidRPr="001B4F2D" w:rsidRDefault="007141AD" w:rsidP="001B4F2D">
      <w:pPr>
        <w:jc w:val="both"/>
        <w:rPr>
          <w:sz w:val="24"/>
          <w:szCs w:val="24"/>
        </w:rPr>
      </w:pPr>
    </w:p>
    <w:sectPr w:rsidR="007141AD" w:rsidRPr="001B4F2D" w:rsidSect="0049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A5" w:rsidRDefault="00B727A5">
      <w:r>
        <w:separator/>
      </w:r>
    </w:p>
  </w:endnote>
  <w:endnote w:type="continuationSeparator" w:id="0">
    <w:p w:rsidR="00B727A5" w:rsidRDefault="00B72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A5" w:rsidRDefault="00B727A5">
      <w:r>
        <w:separator/>
      </w:r>
    </w:p>
  </w:footnote>
  <w:footnote w:type="continuationSeparator" w:id="0">
    <w:p w:rsidR="00B727A5" w:rsidRDefault="00B72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C9C117E"/>
    <w:lvl w:ilvl="0">
      <w:start w:val="3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2832" w:hanging="708"/>
      </w:pPr>
    </w:lvl>
  </w:abstractNum>
  <w:abstractNum w:abstractNumId="1">
    <w:nsid w:val="0C096DC0"/>
    <w:multiLevelType w:val="hybridMultilevel"/>
    <w:tmpl w:val="D422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A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44030C"/>
    <w:multiLevelType w:val="multilevel"/>
    <w:tmpl w:val="040473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A095C40"/>
    <w:multiLevelType w:val="multilevel"/>
    <w:tmpl w:val="2326F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B5B28B6"/>
    <w:multiLevelType w:val="hybridMultilevel"/>
    <w:tmpl w:val="E834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206"/>
    <w:rsid w:val="00061BFA"/>
    <w:rsid w:val="00087EF6"/>
    <w:rsid w:val="00093B51"/>
    <w:rsid w:val="000A06D9"/>
    <w:rsid w:val="000C4EB4"/>
    <w:rsid w:val="000E4C52"/>
    <w:rsid w:val="000F10A3"/>
    <w:rsid w:val="000F154B"/>
    <w:rsid w:val="00100E03"/>
    <w:rsid w:val="0012579A"/>
    <w:rsid w:val="00130B1D"/>
    <w:rsid w:val="001741FF"/>
    <w:rsid w:val="001A56A2"/>
    <w:rsid w:val="001B4F2D"/>
    <w:rsid w:val="001F7303"/>
    <w:rsid w:val="002006C2"/>
    <w:rsid w:val="00273DA1"/>
    <w:rsid w:val="00276AA8"/>
    <w:rsid w:val="00285895"/>
    <w:rsid w:val="00297AA7"/>
    <w:rsid w:val="002C7B97"/>
    <w:rsid w:val="002E2858"/>
    <w:rsid w:val="00312329"/>
    <w:rsid w:val="00317FAC"/>
    <w:rsid w:val="00327447"/>
    <w:rsid w:val="003655C4"/>
    <w:rsid w:val="003926E4"/>
    <w:rsid w:val="003A3AE3"/>
    <w:rsid w:val="003A4571"/>
    <w:rsid w:val="003B7D7D"/>
    <w:rsid w:val="003E04CA"/>
    <w:rsid w:val="003F3B20"/>
    <w:rsid w:val="003F3DF4"/>
    <w:rsid w:val="0040390A"/>
    <w:rsid w:val="00410BD4"/>
    <w:rsid w:val="0042144B"/>
    <w:rsid w:val="00423E26"/>
    <w:rsid w:val="004631AB"/>
    <w:rsid w:val="00470C69"/>
    <w:rsid w:val="0049144F"/>
    <w:rsid w:val="00493E09"/>
    <w:rsid w:val="00496F2D"/>
    <w:rsid w:val="004A047A"/>
    <w:rsid w:val="004B0807"/>
    <w:rsid w:val="004C076F"/>
    <w:rsid w:val="004C7DBC"/>
    <w:rsid w:val="005031C5"/>
    <w:rsid w:val="00517113"/>
    <w:rsid w:val="0054761F"/>
    <w:rsid w:val="00592187"/>
    <w:rsid w:val="005A2B49"/>
    <w:rsid w:val="005B7949"/>
    <w:rsid w:val="005C0A8B"/>
    <w:rsid w:val="005F6287"/>
    <w:rsid w:val="00653739"/>
    <w:rsid w:val="00664662"/>
    <w:rsid w:val="00675BAE"/>
    <w:rsid w:val="007141AD"/>
    <w:rsid w:val="007356D4"/>
    <w:rsid w:val="00737E93"/>
    <w:rsid w:val="007549C6"/>
    <w:rsid w:val="0076216B"/>
    <w:rsid w:val="00765006"/>
    <w:rsid w:val="00794EC9"/>
    <w:rsid w:val="007B4B83"/>
    <w:rsid w:val="007C4B93"/>
    <w:rsid w:val="007C7495"/>
    <w:rsid w:val="007D226C"/>
    <w:rsid w:val="007E7DC2"/>
    <w:rsid w:val="007F0763"/>
    <w:rsid w:val="007F6E48"/>
    <w:rsid w:val="0080046D"/>
    <w:rsid w:val="00816A82"/>
    <w:rsid w:val="00861333"/>
    <w:rsid w:val="00885857"/>
    <w:rsid w:val="00885FC8"/>
    <w:rsid w:val="008D654A"/>
    <w:rsid w:val="008D6855"/>
    <w:rsid w:val="008E212E"/>
    <w:rsid w:val="00910204"/>
    <w:rsid w:val="009D3DEF"/>
    <w:rsid w:val="00A14B5F"/>
    <w:rsid w:val="00A21AB5"/>
    <w:rsid w:val="00A646CA"/>
    <w:rsid w:val="00AB3B23"/>
    <w:rsid w:val="00AD7A5D"/>
    <w:rsid w:val="00AE4206"/>
    <w:rsid w:val="00B727A5"/>
    <w:rsid w:val="00BC4551"/>
    <w:rsid w:val="00BD079D"/>
    <w:rsid w:val="00BE505E"/>
    <w:rsid w:val="00C0397D"/>
    <w:rsid w:val="00C05282"/>
    <w:rsid w:val="00C3075D"/>
    <w:rsid w:val="00C63069"/>
    <w:rsid w:val="00CA4BA8"/>
    <w:rsid w:val="00CB1498"/>
    <w:rsid w:val="00CB25CD"/>
    <w:rsid w:val="00CE4436"/>
    <w:rsid w:val="00D01872"/>
    <w:rsid w:val="00D21892"/>
    <w:rsid w:val="00D9186D"/>
    <w:rsid w:val="00DB24CB"/>
    <w:rsid w:val="00DD0B5F"/>
    <w:rsid w:val="00DE112B"/>
    <w:rsid w:val="00E02CB4"/>
    <w:rsid w:val="00E707DE"/>
    <w:rsid w:val="00E90CA0"/>
    <w:rsid w:val="00EC7F5E"/>
    <w:rsid w:val="00ED581E"/>
    <w:rsid w:val="00EE2EA7"/>
    <w:rsid w:val="00F062FA"/>
    <w:rsid w:val="00F227B7"/>
    <w:rsid w:val="00F800C7"/>
    <w:rsid w:val="00FB6360"/>
    <w:rsid w:val="00FB6F8E"/>
    <w:rsid w:val="00FB71C3"/>
    <w:rsid w:val="00FE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82"/>
    <w:pPr>
      <w:autoSpaceDE w:val="0"/>
      <w:autoSpaceDN w:val="0"/>
    </w:pPr>
  </w:style>
  <w:style w:type="paragraph" w:styleId="1">
    <w:name w:val="heading 1"/>
    <w:basedOn w:val="a"/>
    <w:next w:val="2"/>
    <w:qFormat/>
    <w:rsid w:val="00AE4206"/>
    <w:pPr>
      <w:keepNext/>
      <w:numPr>
        <w:numId w:val="1"/>
      </w:numPr>
      <w:spacing w:before="240" w:after="120"/>
      <w:outlineLvl w:val="0"/>
    </w:pPr>
    <w:rPr>
      <w:b/>
      <w:bCs/>
      <w:caps/>
      <w:kern w:val="24"/>
      <w:sz w:val="24"/>
      <w:szCs w:val="24"/>
    </w:rPr>
  </w:style>
  <w:style w:type="paragraph" w:styleId="2">
    <w:name w:val="heading 2"/>
    <w:basedOn w:val="a"/>
    <w:next w:val="3"/>
    <w:qFormat/>
    <w:rsid w:val="00AE4206"/>
    <w:pPr>
      <w:numPr>
        <w:ilvl w:val="1"/>
        <w:numId w:val="1"/>
      </w:numPr>
      <w:spacing w:before="120" w:after="60"/>
      <w:jc w:val="both"/>
      <w:outlineLvl w:val="1"/>
    </w:pPr>
    <w:rPr>
      <w:sz w:val="24"/>
      <w:szCs w:val="24"/>
    </w:rPr>
  </w:style>
  <w:style w:type="paragraph" w:styleId="3">
    <w:name w:val="heading 3"/>
    <w:basedOn w:val="a"/>
    <w:qFormat/>
    <w:rsid w:val="00AE4206"/>
    <w:pPr>
      <w:numPr>
        <w:ilvl w:val="2"/>
        <w:numId w:val="1"/>
      </w:numPr>
      <w:spacing w:before="60"/>
      <w:jc w:val="both"/>
      <w:outlineLvl w:val="2"/>
    </w:pPr>
    <w:rPr>
      <w:sz w:val="24"/>
      <w:szCs w:val="24"/>
    </w:rPr>
  </w:style>
  <w:style w:type="paragraph" w:styleId="4">
    <w:name w:val="heading 4"/>
    <w:basedOn w:val="3"/>
    <w:next w:val="a"/>
    <w:qFormat/>
    <w:rsid w:val="00AE4206"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rsid w:val="00AE4206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qFormat/>
    <w:rsid w:val="00AE4206"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rsid w:val="00AE420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rsid w:val="00AE420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rsid w:val="00AE420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4206"/>
    <w:pPr>
      <w:spacing w:after="120"/>
      <w:jc w:val="right"/>
    </w:pPr>
    <w:rPr>
      <w:sz w:val="24"/>
      <w:szCs w:val="24"/>
    </w:rPr>
  </w:style>
  <w:style w:type="character" w:styleId="a4">
    <w:name w:val="footnote reference"/>
    <w:rsid w:val="00AE4206"/>
    <w:rPr>
      <w:vertAlign w:val="superscript"/>
    </w:rPr>
  </w:style>
  <w:style w:type="paragraph" w:styleId="a5">
    <w:name w:val="footnote text"/>
    <w:basedOn w:val="a"/>
    <w:rsid w:val="00AE4206"/>
    <w:pPr>
      <w:jc w:val="both"/>
    </w:pPr>
  </w:style>
  <w:style w:type="paragraph" w:styleId="30">
    <w:name w:val="Body Text 3"/>
    <w:basedOn w:val="a"/>
    <w:rsid w:val="00AE4206"/>
    <w:pPr>
      <w:spacing w:before="60"/>
      <w:ind w:right="-2"/>
    </w:pPr>
    <w:rPr>
      <w:color w:val="0000FF"/>
    </w:rPr>
  </w:style>
  <w:style w:type="paragraph" w:styleId="20">
    <w:name w:val="Body Text Indent 2"/>
    <w:basedOn w:val="a"/>
    <w:rsid w:val="00AE4206"/>
    <w:pPr>
      <w:spacing w:before="80"/>
      <w:ind w:left="142"/>
      <w:jc w:val="both"/>
    </w:pPr>
    <w:rPr>
      <w:sz w:val="18"/>
      <w:szCs w:val="18"/>
    </w:rPr>
  </w:style>
  <w:style w:type="character" w:customStyle="1" w:styleId="a6">
    <w:name w:val="знак сноски"/>
    <w:rsid w:val="00AE4206"/>
    <w:rPr>
      <w:vertAlign w:val="superscript"/>
    </w:rPr>
  </w:style>
  <w:style w:type="paragraph" w:styleId="a7">
    <w:name w:val="Title"/>
    <w:basedOn w:val="a"/>
    <w:next w:val="a"/>
    <w:qFormat/>
    <w:rsid w:val="00AE4206"/>
    <w:pPr>
      <w:jc w:val="center"/>
    </w:pPr>
    <w:rPr>
      <w:b/>
      <w:bCs/>
    </w:rPr>
  </w:style>
  <w:style w:type="paragraph" w:customStyle="1" w:styleId="50">
    <w:name w:val="заголовок 5"/>
    <w:basedOn w:val="a"/>
    <w:next w:val="a"/>
    <w:rsid w:val="00AE4206"/>
    <w:pPr>
      <w:keepNext/>
      <w:jc w:val="both"/>
    </w:pPr>
    <w:rPr>
      <w:b/>
      <w:bCs/>
      <w:kern w:val="28"/>
      <w:sz w:val="22"/>
      <w:szCs w:val="22"/>
    </w:rPr>
  </w:style>
  <w:style w:type="table" w:styleId="a8">
    <w:name w:val="Table Grid"/>
    <w:basedOn w:val="a1"/>
    <w:rsid w:val="00FB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4C076F"/>
    <w:pPr>
      <w:autoSpaceDE/>
      <w:autoSpaceDN/>
      <w:spacing w:before="100" w:beforeAutospacing="1" w:after="100" w:afterAutospacing="1"/>
    </w:pPr>
    <w:rPr>
      <w:sz w:val="22"/>
      <w:szCs w:val="22"/>
    </w:rPr>
  </w:style>
  <w:style w:type="character" w:customStyle="1" w:styleId="x-phmenubutton">
    <w:name w:val="x-ph__menu__button"/>
    <w:basedOn w:val="a0"/>
    <w:rsid w:val="004C076F"/>
  </w:style>
  <w:style w:type="paragraph" w:styleId="aa">
    <w:name w:val="List Paragraph"/>
    <w:basedOn w:val="a"/>
    <w:uiPriority w:val="34"/>
    <w:qFormat/>
    <w:rsid w:val="004A04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A0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A047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82"/>
    <w:pPr>
      <w:autoSpaceDE w:val="0"/>
      <w:autoSpaceDN w:val="0"/>
    </w:pPr>
  </w:style>
  <w:style w:type="paragraph" w:styleId="1">
    <w:name w:val="heading 1"/>
    <w:basedOn w:val="a"/>
    <w:next w:val="2"/>
    <w:qFormat/>
    <w:rsid w:val="00AE4206"/>
    <w:pPr>
      <w:keepNext/>
      <w:numPr>
        <w:numId w:val="1"/>
      </w:numPr>
      <w:spacing w:before="240" w:after="120"/>
      <w:outlineLvl w:val="0"/>
    </w:pPr>
    <w:rPr>
      <w:b/>
      <w:bCs/>
      <w:caps/>
      <w:kern w:val="24"/>
      <w:sz w:val="24"/>
      <w:szCs w:val="24"/>
    </w:rPr>
  </w:style>
  <w:style w:type="paragraph" w:styleId="2">
    <w:name w:val="heading 2"/>
    <w:basedOn w:val="a"/>
    <w:next w:val="3"/>
    <w:qFormat/>
    <w:rsid w:val="00AE4206"/>
    <w:pPr>
      <w:numPr>
        <w:ilvl w:val="1"/>
        <w:numId w:val="1"/>
      </w:numPr>
      <w:spacing w:before="120" w:after="60"/>
      <w:jc w:val="both"/>
      <w:outlineLvl w:val="1"/>
    </w:pPr>
    <w:rPr>
      <w:sz w:val="24"/>
      <w:szCs w:val="24"/>
    </w:rPr>
  </w:style>
  <w:style w:type="paragraph" w:styleId="3">
    <w:name w:val="heading 3"/>
    <w:basedOn w:val="a"/>
    <w:qFormat/>
    <w:rsid w:val="00AE4206"/>
    <w:pPr>
      <w:numPr>
        <w:ilvl w:val="2"/>
        <w:numId w:val="1"/>
      </w:numPr>
      <w:spacing w:before="60"/>
      <w:jc w:val="both"/>
      <w:outlineLvl w:val="2"/>
    </w:pPr>
    <w:rPr>
      <w:sz w:val="24"/>
      <w:szCs w:val="24"/>
    </w:rPr>
  </w:style>
  <w:style w:type="paragraph" w:styleId="4">
    <w:name w:val="heading 4"/>
    <w:basedOn w:val="3"/>
    <w:next w:val="a"/>
    <w:qFormat/>
    <w:rsid w:val="00AE4206"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rsid w:val="00AE4206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qFormat/>
    <w:rsid w:val="00AE4206"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rsid w:val="00AE420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rsid w:val="00AE420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rsid w:val="00AE420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4206"/>
    <w:pPr>
      <w:spacing w:after="120"/>
      <w:jc w:val="right"/>
    </w:pPr>
    <w:rPr>
      <w:sz w:val="24"/>
      <w:szCs w:val="24"/>
    </w:rPr>
  </w:style>
  <w:style w:type="character" w:styleId="a4">
    <w:name w:val="footnote reference"/>
    <w:rsid w:val="00AE4206"/>
    <w:rPr>
      <w:vertAlign w:val="superscript"/>
    </w:rPr>
  </w:style>
  <w:style w:type="paragraph" w:styleId="a5">
    <w:name w:val="footnote text"/>
    <w:basedOn w:val="a"/>
    <w:rsid w:val="00AE4206"/>
    <w:pPr>
      <w:jc w:val="both"/>
    </w:pPr>
  </w:style>
  <w:style w:type="paragraph" w:styleId="30">
    <w:name w:val="Body Text 3"/>
    <w:basedOn w:val="a"/>
    <w:rsid w:val="00AE4206"/>
    <w:pPr>
      <w:spacing w:before="60"/>
      <w:ind w:right="-2"/>
    </w:pPr>
    <w:rPr>
      <w:color w:val="0000FF"/>
    </w:rPr>
  </w:style>
  <w:style w:type="paragraph" w:styleId="20">
    <w:name w:val="Body Text Indent 2"/>
    <w:basedOn w:val="a"/>
    <w:rsid w:val="00AE4206"/>
    <w:pPr>
      <w:spacing w:before="80"/>
      <w:ind w:left="142"/>
      <w:jc w:val="both"/>
    </w:pPr>
    <w:rPr>
      <w:sz w:val="18"/>
      <w:szCs w:val="18"/>
    </w:rPr>
  </w:style>
  <w:style w:type="character" w:customStyle="1" w:styleId="a6">
    <w:name w:val="знак сноски"/>
    <w:rsid w:val="00AE4206"/>
    <w:rPr>
      <w:vertAlign w:val="superscript"/>
    </w:rPr>
  </w:style>
  <w:style w:type="paragraph" w:styleId="a7">
    <w:name w:val="Title"/>
    <w:basedOn w:val="a"/>
    <w:next w:val="a"/>
    <w:qFormat/>
    <w:rsid w:val="00AE4206"/>
    <w:pPr>
      <w:jc w:val="center"/>
    </w:pPr>
    <w:rPr>
      <w:b/>
      <w:bCs/>
    </w:rPr>
  </w:style>
  <w:style w:type="paragraph" w:customStyle="1" w:styleId="50">
    <w:name w:val="заголовок 5"/>
    <w:basedOn w:val="a"/>
    <w:next w:val="a"/>
    <w:rsid w:val="00AE4206"/>
    <w:pPr>
      <w:keepNext/>
      <w:jc w:val="both"/>
    </w:pPr>
    <w:rPr>
      <w:b/>
      <w:bCs/>
      <w:kern w:val="28"/>
      <w:sz w:val="22"/>
      <w:szCs w:val="22"/>
    </w:rPr>
  </w:style>
  <w:style w:type="table" w:styleId="a8">
    <w:name w:val="Table Grid"/>
    <w:basedOn w:val="a1"/>
    <w:rsid w:val="00FB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271C-7BC6-4639-B6FB-DE5C2ACB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SBRF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11th</cp:lastModifiedBy>
  <cp:revision>13</cp:revision>
  <cp:lastPrinted>2018-01-11T03:46:00Z</cp:lastPrinted>
  <dcterms:created xsi:type="dcterms:W3CDTF">2017-12-28T05:26:00Z</dcterms:created>
  <dcterms:modified xsi:type="dcterms:W3CDTF">2018-01-31T07:46:00Z</dcterms:modified>
</cp:coreProperties>
</file>